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CC1480">
        <w:rPr>
          <w:rFonts w:ascii="Times New Roman" w:hAnsi="Times New Roman"/>
          <w:sz w:val="28"/>
          <w:szCs w:val="28"/>
        </w:rPr>
        <w:t xml:space="preserve">Актуальные вопросы применения </w:t>
      </w:r>
      <w:r w:rsidR="00821297">
        <w:rPr>
          <w:rFonts w:ascii="Times New Roman" w:hAnsi="Times New Roman"/>
          <w:sz w:val="28"/>
          <w:szCs w:val="28"/>
        </w:rPr>
        <w:t xml:space="preserve">УСН и </w:t>
      </w:r>
      <w:bookmarkStart w:id="0" w:name="_GoBack"/>
      <w:bookmarkEnd w:id="0"/>
      <w:r w:rsidR="00CC1480">
        <w:rPr>
          <w:rFonts w:ascii="Times New Roman" w:hAnsi="Times New Roman"/>
          <w:sz w:val="28"/>
          <w:szCs w:val="28"/>
        </w:rPr>
        <w:t>НПД и последствия неформальной занятости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CC1480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 xml:space="preserve">9 </w:t>
      </w:r>
      <w:r w:rsidR="00CC1480">
        <w:rPr>
          <w:rFonts w:ascii="Times New Roman" w:hAnsi="Times New Roman"/>
          <w:b/>
          <w:color w:val="auto"/>
          <w:sz w:val="28"/>
          <w:szCs w:val="28"/>
          <w:u w:val="single"/>
        </w:rPr>
        <w:t>сентября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DE0746" w:rsidRDefault="00DE0746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5E67B3">
              <w:rPr>
                <w:rFonts w:ascii="Times New Roman" w:hAnsi="Times New Roman"/>
                <w:sz w:val="24"/>
              </w:rPr>
              <w:t>начальника отдела оказания государственных услуг</w:t>
            </w:r>
          </w:p>
          <w:p w:rsidR="005E67B3" w:rsidRDefault="005E67B3" w:rsidP="00A97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Тополь </w:t>
            </w:r>
            <w:r w:rsidR="00A97AE9">
              <w:rPr>
                <w:rFonts w:ascii="Times New Roman" w:hAnsi="Times New Roman"/>
                <w:sz w:val="24"/>
              </w:rPr>
              <w:t>Юлия Анатольевна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F02060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CC1480" w:rsidRDefault="00CC1480" w:rsidP="00CC1480">
            <w:pPr>
              <w:pStyle w:val="a4"/>
              <w:spacing w:after="120" w:line="264" w:lineRule="auto"/>
              <w:contextualSpacing/>
              <w:mirrorIndents/>
              <w:jc w:val="both"/>
            </w:pPr>
            <w:r>
              <w:t>Негативные последствия неформальной занятости и получения «серой заработной платы»</w:t>
            </w:r>
          </w:p>
          <w:p w:rsidR="00252F58" w:rsidRPr="00DE0746" w:rsidRDefault="00252F58" w:rsidP="00F02060">
            <w:pPr>
              <w:pStyle w:val="a4"/>
              <w:spacing w:after="120" w:line="264" w:lineRule="auto"/>
              <w:contextualSpacing/>
              <w:mirrorIndents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</w:t>
            </w:r>
            <w:r w:rsidR="00B90E10">
              <w:rPr>
                <w:rFonts w:ascii="Times New Roman" w:hAnsi="Times New Roman"/>
                <w:b/>
                <w:sz w:val="24"/>
              </w:rPr>
              <w:t>20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252F58" w:rsidRPr="005E67B3" w:rsidRDefault="00CC1480" w:rsidP="00CC1480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начальника отдела камерального контроля НДФЛ и </w:t>
            </w:r>
            <w:proofErr w:type="gramStart"/>
            <w:r>
              <w:rPr>
                <w:rFonts w:ascii="Times New Roman" w:hAnsi="Times New Roman"/>
                <w:sz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№1 Светлана Евгеньевна </w:t>
            </w:r>
            <w:proofErr w:type="spellStart"/>
            <w:r>
              <w:rPr>
                <w:rFonts w:ascii="Times New Roman" w:hAnsi="Times New Roman"/>
                <w:sz w:val="24"/>
              </w:rPr>
              <w:t>Аксеновская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3AEE" w:rsidTr="00333FEC"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232" w:type="dxa"/>
          </w:tcPr>
          <w:p w:rsidR="00CC1480" w:rsidRDefault="00CC1480" w:rsidP="00CC1480">
            <w:pPr>
              <w:pStyle w:val="a4"/>
              <w:spacing w:after="120" w:line="264" w:lineRule="auto"/>
              <w:contextualSpacing/>
              <w:mirrorIndents/>
              <w:jc w:val="both"/>
            </w:pPr>
            <w:r>
              <w:t>Актуальные вопросы по специальн</w:t>
            </w:r>
            <w:r w:rsidR="00CF3094">
              <w:t>ым налоговым</w:t>
            </w:r>
            <w:r>
              <w:t xml:space="preserve"> режим</w:t>
            </w:r>
            <w:r w:rsidR="00CF3094">
              <w:t>ам - упрощенной системе налогообложения и н</w:t>
            </w:r>
            <w:r>
              <w:t>алог</w:t>
            </w:r>
            <w:r w:rsidR="00CF3094">
              <w:t>у</w:t>
            </w:r>
            <w:r>
              <w:t xml:space="preserve"> на профессиональный доход</w:t>
            </w:r>
          </w:p>
          <w:p w:rsidR="00F53AEE" w:rsidRPr="007533D6" w:rsidRDefault="00F53AEE" w:rsidP="00B90E10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3AEE" w:rsidRDefault="00252F58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846E1E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2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45</w:t>
            </w:r>
          </w:p>
        </w:tc>
        <w:tc>
          <w:tcPr>
            <w:tcW w:w="3652" w:type="dxa"/>
          </w:tcPr>
          <w:p w:rsidR="00F53AEE" w:rsidRDefault="00CC1480" w:rsidP="00CF3094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старший государственный налоговый инспектор отдела камерального контроля специальных налоговых режимов Игорь Анатольевич Кравцов </w:t>
            </w: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1C00B6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821297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37084"/>
    <w:rsid w:val="00073831"/>
    <w:rsid w:val="00076929"/>
    <w:rsid w:val="00121BA3"/>
    <w:rsid w:val="0012324C"/>
    <w:rsid w:val="001253CB"/>
    <w:rsid w:val="001450CA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E2AF0"/>
    <w:rsid w:val="005A0EBD"/>
    <w:rsid w:val="005E67B3"/>
    <w:rsid w:val="00606B13"/>
    <w:rsid w:val="00636967"/>
    <w:rsid w:val="0064372D"/>
    <w:rsid w:val="00670EC6"/>
    <w:rsid w:val="006E1FAF"/>
    <w:rsid w:val="00720566"/>
    <w:rsid w:val="007432B2"/>
    <w:rsid w:val="007533D6"/>
    <w:rsid w:val="0075570A"/>
    <w:rsid w:val="007770B3"/>
    <w:rsid w:val="007B643B"/>
    <w:rsid w:val="007F687E"/>
    <w:rsid w:val="00821297"/>
    <w:rsid w:val="00846E1E"/>
    <w:rsid w:val="008D7310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4B2A"/>
    <w:rsid w:val="00B54A17"/>
    <w:rsid w:val="00B55933"/>
    <w:rsid w:val="00B83D0E"/>
    <w:rsid w:val="00B90E10"/>
    <w:rsid w:val="00C42D5A"/>
    <w:rsid w:val="00C46076"/>
    <w:rsid w:val="00CB2384"/>
    <w:rsid w:val="00CC1480"/>
    <w:rsid w:val="00CF3094"/>
    <w:rsid w:val="00CF7C3F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Тополь</cp:lastModifiedBy>
  <cp:revision>6</cp:revision>
  <cp:lastPrinted>2021-05-19T12:37:00Z</cp:lastPrinted>
  <dcterms:created xsi:type="dcterms:W3CDTF">2022-07-12T06:21:00Z</dcterms:created>
  <dcterms:modified xsi:type="dcterms:W3CDTF">2022-08-29T14:41:00Z</dcterms:modified>
</cp:coreProperties>
</file>